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D685F" w14:textId="3715F9F2" w:rsidR="00F91B4A" w:rsidRPr="00F91B4A" w:rsidRDefault="00F91B4A" w:rsidP="00F91B4A">
      <w:pPr>
        <w:pStyle w:val="NormalWeb"/>
        <w:spacing w:before="0" w:beforeAutospacing="0" w:after="160" w:afterAutospacing="0"/>
      </w:pPr>
      <w:r>
        <w:rPr>
          <w:rFonts w:ascii="Aptos" w:hAnsi="Aptos"/>
          <w:b/>
          <w:bCs/>
          <w:color w:val="000000"/>
          <w:sz w:val="22"/>
          <w:szCs w:val="22"/>
        </w:rPr>
        <w:t>19-04-2024, v1.0.0</w:t>
      </w:r>
    </w:p>
    <w:p w14:paraId="743315A8" w14:textId="3B7FA22D" w:rsidR="001F1C89" w:rsidRDefault="00000000">
      <w:pPr>
        <w:pStyle w:val="Heading1"/>
        <w:rPr>
          <w:rFonts w:ascii="Arial" w:eastAsia="Arial" w:hAnsi="Arial" w:cs="Arial"/>
        </w:rPr>
      </w:pPr>
      <w:r>
        <w:rPr>
          <w:rFonts w:ascii="Arial" w:eastAsia="Arial" w:hAnsi="Arial" w:cs="Arial"/>
        </w:rPr>
        <w:t>AI Image Generator App</w:t>
      </w:r>
    </w:p>
    <w:p w14:paraId="66D2D640" w14:textId="77777777" w:rsidR="001F1C89" w:rsidRDefault="00000000">
      <w:pPr>
        <w:jc w:val="both"/>
        <w:rPr>
          <w:rFonts w:ascii="Arial" w:eastAsia="Arial" w:hAnsi="Arial" w:cs="Arial"/>
          <w:color w:val="000000"/>
          <w:sz w:val="20"/>
          <w:szCs w:val="20"/>
        </w:rPr>
      </w:pPr>
      <w:r>
        <w:rPr>
          <w:rFonts w:ascii="Arial" w:eastAsia="Arial" w:hAnsi="Arial" w:cs="Arial"/>
          <w:color w:val="1F1F1F"/>
          <w:highlight w:val="white"/>
        </w:rPr>
        <w:t>With the</w:t>
      </w:r>
      <w:r>
        <w:rPr>
          <w:rFonts w:ascii="Arial" w:eastAsia="Arial" w:hAnsi="Arial" w:cs="Arial"/>
          <w:b/>
          <w:color w:val="1F1F1F"/>
          <w:highlight w:val="white"/>
        </w:rPr>
        <w:t xml:space="preserve"> AI Image Generator App </w:t>
      </w:r>
      <w:r>
        <w:rPr>
          <w:rFonts w:ascii="Arial" w:eastAsia="Arial" w:hAnsi="Arial" w:cs="Arial"/>
          <w:color w:val="1F1F1F"/>
          <w:highlight w:val="white"/>
        </w:rPr>
        <w:t>you can effortlessly create stunning and unique art pieces or images with the help of artificial intelligence. Seamlessly integrate it into your workflow to automate digital art creation, enhance visual content, or explore entirely new artistic styles. This user-friendly app offers limitless possibilities for developers and designers alike.</w:t>
      </w:r>
    </w:p>
    <w:p w14:paraId="417237C8" w14:textId="77777777" w:rsidR="001F1C89" w:rsidRDefault="00000000">
      <w:pPr>
        <w:pStyle w:val="Heading1"/>
        <w:rPr>
          <w:rFonts w:ascii="Arial" w:eastAsia="Arial" w:hAnsi="Arial" w:cs="Arial"/>
        </w:rPr>
      </w:pPr>
      <w:r>
        <w:rPr>
          <w:rFonts w:ascii="Arial" w:eastAsia="Arial" w:hAnsi="Arial" w:cs="Arial"/>
        </w:rPr>
        <w:t>Pre-requisites</w:t>
      </w:r>
    </w:p>
    <w:p w14:paraId="55D2C806" w14:textId="77777777" w:rsidR="001F1C89" w:rsidRDefault="00000000">
      <w:pPr>
        <w:jc w:val="both"/>
        <w:rPr>
          <w:rFonts w:ascii="Arial" w:eastAsia="Arial" w:hAnsi="Arial" w:cs="Arial"/>
          <w:color w:val="000000"/>
        </w:rPr>
      </w:pPr>
      <w:r>
        <w:rPr>
          <w:rFonts w:ascii="Arial" w:eastAsia="Arial" w:hAnsi="Arial" w:cs="Arial"/>
          <w:color w:val="000000"/>
        </w:rPr>
        <w:t>Before you start previewing the AI art and image generator app on your device, ensure that you have the following:</w:t>
      </w:r>
    </w:p>
    <w:p w14:paraId="12507C41" w14:textId="77777777" w:rsidR="001F1C89" w:rsidRDefault="00000000">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 </w:t>
      </w:r>
      <w:hyperlink r:id="rId5">
        <w:r>
          <w:rPr>
            <w:rFonts w:ascii="Arial" w:eastAsia="Arial" w:hAnsi="Arial" w:cs="Arial"/>
            <w:color w:val="4C94D8"/>
          </w:rPr>
          <w:t>Volt Foundry</w:t>
        </w:r>
      </w:hyperlink>
      <w:r>
        <w:rPr>
          <w:rFonts w:ascii="Arial" w:eastAsia="Arial" w:hAnsi="Arial" w:cs="Arial"/>
          <w:color w:val="000000"/>
        </w:rPr>
        <w:t xml:space="preserve"> Account</w:t>
      </w:r>
    </w:p>
    <w:p w14:paraId="34BB7692" w14:textId="77777777" w:rsidR="001F1C89" w:rsidRDefault="00000000">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Volt Iris </w:t>
      </w:r>
    </w:p>
    <w:p w14:paraId="16C09848" w14:textId="77777777" w:rsidR="001F1C89" w:rsidRDefault="00000000">
      <w:pPr>
        <w:numPr>
          <w:ilvl w:val="0"/>
          <w:numId w:val="1"/>
        </w:numPr>
        <w:pBdr>
          <w:top w:val="nil"/>
          <w:left w:val="nil"/>
          <w:bottom w:val="nil"/>
          <w:right w:val="nil"/>
          <w:between w:val="nil"/>
        </w:pBdr>
        <w:spacing w:after="0"/>
        <w:jc w:val="both"/>
        <w:rPr>
          <w:rFonts w:ascii="Arial" w:eastAsia="Arial" w:hAnsi="Arial" w:cs="Arial"/>
          <w:color w:val="000000"/>
        </w:rPr>
      </w:pPr>
      <w:hyperlink r:id="rId6">
        <w:r>
          <w:rPr>
            <w:rFonts w:ascii="Arial" w:eastAsia="Arial" w:hAnsi="Arial" w:cs="Arial"/>
            <w:color w:val="000000"/>
          </w:rPr>
          <w:t>Rapid API Account</w:t>
        </w:r>
      </w:hyperlink>
    </w:p>
    <w:p w14:paraId="759EC271" w14:textId="77777777" w:rsidR="001F1C89" w:rsidRDefault="00000000">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X-RapidAPI-Key, X-RapidAPI-Host </w:t>
      </w:r>
    </w:p>
    <w:p w14:paraId="66966368" w14:textId="77777777" w:rsidR="001F1C89" w:rsidRDefault="00000000">
      <w:pPr>
        <w:pStyle w:val="Heading1"/>
        <w:rPr>
          <w:rFonts w:ascii="Arial" w:eastAsia="Arial" w:hAnsi="Arial" w:cs="Arial"/>
        </w:rPr>
      </w:pPr>
      <w:r>
        <w:rPr>
          <w:rFonts w:ascii="Arial" w:eastAsia="Arial" w:hAnsi="Arial" w:cs="Arial"/>
        </w:rPr>
        <w:t>App Functionality</w:t>
      </w:r>
    </w:p>
    <w:p w14:paraId="32707E73" w14:textId="77777777" w:rsidR="001F1C89" w:rsidRDefault="00000000">
      <w:pPr>
        <w:pStyle w:val="Heading2"/>
      </w:pPr>
      <w:bookmarkStart w:id="0" w:name="_y14lepatdhyw" w:colFirst="0" w:colLast="0"/>
      <w:bookmarkEnd w:id="0"/>
      <w:r>
        <w:t>Overview</w:t>
      </w:r>
    </w:p>
    <w:p w14:paraId="20AFCA4F" w14:textId="77777777" w:rsidR="001F1C89" w:rsidRDefault="00000000">
      <w:pPr>
        <w:jc w:val="both"/>
        <w:rPr>
          <w:rFonts w:ascii="Arial" w:eastAsia="Arial" w:hAnsi="Arial" w:cs="Arial"/>
          <w:color w:val="1F1F1F"/>
          <w:highlight w:val="white"/>
        </w:rPr>
      </w:pPr>
      <w:r>
        <w:rPr>
          <w:rFonts w:ascii="Arial" w:eastAsia="Arial" w:hAnsi="Arial" w:cs="Arial"/>
          <w:color w:val="000000"/>
        </w:rPr>
        <w:t xml:space="preserve">The landing page of the app is the Home screen which </w:t>
      </w:r>
      <w:r>
        <w:rPr>
          <w:rFonts w:ascii="Arial" w:eastAsia="Arial" w:hAnsi="Arial" w:cs="Arial"/>
          <w:color w:val="1F1F1F"/>
          <w:highlight w:val="white"/>
        </w:rPr>
        <w:t>makes creating AI art a breeze</w:t>
      </w:r>
      <w:r>
        <w:rPr>
          <w:rFonts w:ascii="Arial" w:eastAsia="Arial" w:hAnsi="Arial" w:cs="Arial"/>
          <w:color w:val="000000"/>
        </w:rPr>
        <w:t xml:space="preserve">. The Home screen displays an input textbox and </w:t>
      </w:r>
      <w:r>
        <w:rPr>
          <w:rFonts w:ascii="Arial" w:eastAsia="Arial" w:hAnsi="Arial" w:cs="Arial"/>
          <w:b/>
          <w:color w:val="000000"/>
        </w:rPr>
        <w:t>Generate</w:t>
      </w:r>
      <w:r>
        <w:rPr>
          <w:rFonts w:ascii="Arial" w:eastAsia="Arial" w:hAnsi="Arial" w:cs="Arial"/>
          <w:color w:val="000000"/>
        </w:rPr>
        <w:t xml:space="preserve"> button. </w:t>
      </w:r>
      <w:r>
        <w:rPr>
          <w:rFonts w:ascii="Arial" w:eastAsia="Arial" w:hAnsi="Arial" w:cs="Arial"/>
          <w:color w:val="1F1F1F"/>
          <w:highlight w:val="white"/>
        </w:rPr>
        <w:t xml:space="preserve">Simply type your prompt in the textbox and hit </w:t>
      </w:r>
      <w:r>
        <w:rPr>
          <w:rFonts w:ascii="Arial" w:eastAsia="Arial" w:hAnsi="Arial" w:cs="Arial"/>
          <w:b/>
          <w:color w:val="000000"/>
        </w:rPr>
        <w:t xml:space="preserve">Generate. </w:t>
      </w:r>
      <w:r>
        <w:rPr>
          <w:rFonts w:ascii="Arial" w:eastAsia="Arial" w:hAnsi="Arial" w:cs="Arial"/>
          <w:color w:val="1F1F1F"/>
          <w:highlight w:val="white"/>
        </w:rPr>
        <w:t>In seconds, you'll see a selection of stunning, AI-powered images inspired by your vision.</w:t>
      </w:r>
      <w:r>
        <w:rPr>
          <w:noProof/>
        </w:rPr>
        <w:drawing>
          <wp:anchor distT="0" distB="0" distL="114300" distR="114300" simplePos="0" relativeHeight="251658240" behindDoc="0" locked="0" layoutInCell="1" hidden="0" allowOverlap="1" wp14:anchorId="5200F03A" wp14:editId="090CB571">
            <wp:simplePos x="0" y="0"/>
            <wp:positionH relativeFrom="column">
              <wp:posOffset>2214563</wp:posOffset>
            </wp:positionH>
            <wp:positionV relativeFrom="paragraph">
              <wp:posOffset>733425</wp:posOffset>
            </wp:positionV>
            <wp:extent cx="1511300" cy="3048000"/>
            <wp:effectExtent l="0" t="0" r="0" b="0"/>
            <wp:wrapTopAndBottom distT="0" dist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511300" cy="3048000"/>
                    </a:xfrm>
                    <a:prstGeom prst="rect">
                      <a:avLst/>
                    </a:prstGeom>
                    <a:ln/>
                  </pic:spPr>
                </pic:pic>
              </a:graphicData>
            </a:graphic>
          </wp:anchor>
        </w:drawing>
      </w:r>
    </w:p>
    <w:p w14:paraId="12F10BF3" w14:textId="77777777" w:rsidR="001F1C89" w:rsidRDefault="001F1C89">
      <w:pPr>
        <w:jc w:val="both"/>
        <w:rPr>
          <w:rFonts w:ascii="Arial" w:eastAsia="Arial" w:hAnsi="Arial" w:cs="Arial"/>
          <w:highlight w:val="white"/>
        </w:rPr>
      </w:pPr>
    </w:p>
    <w:p w14:paraId="4464152F" w14:textId="77777777" w:rsidR="001F1C89" w:rsidRDefault="00000000">
      <w:pPr>
        <w:pStyle w:val="Heading2"/>
        <w:jc w:val="both"/>
      </w:pPr>
      <w:bookmarkStart w:id="1" w:name="_hmg4pjrkk40a" w:colFirst="0" w:colLast="0"/>
      <w:bookmarkEnd w:id="1"/>
      <w:r>
        <w:lastRenderedPageBreak/>
        <w:t>Features</w:t>
      </w:r>
    </w:p>
    <w:p w14:paraId="4E8D96D9" w14:textId="77777777" w:rsidR="001F1C89" w:rsidRDefault="00000000">
      <w:pPr>
        <w:jc w:val="both"/>
        <w:rPr>
          <w:rFonts w:ascii="Arial" w:eastAsia="Arial" w:hAnsi="Arial" w:cs="Arial"/>
          <w:color w:val="1F1F1F"/>
          <w:highlight w:val="white"/>
        </w:rPr>
      </w:pPr>
      <w:r>
        <w:rPr>
          <w:rFonts w:ascii="Arial" w:eastAsia="Arial" w:hAnsi="Arial" w:cs="Arial"/>
          <w:highlight w:val="white"/>
        </w:rPr>
        <w:t xml:space="preserve">This app utilizes a robust AI art and image generation API. To ensure optimal performance, you'll need a RapidAPI account and subscription to </w:t>
      </w:r>
      <w:hyperlink r:id="rId8">
        <w:r>
          <w:rPr>
            <w:rFonts w:ascii="Arial" w:eastAsia="Arial" w:hAnsi="Arial" w:cs="Arial"/>
            <w:color w:val="3C78D8"/>
            <w:highlight w:val="white"/>
            <w:u w:val="single"/>
          </w:rPr>
          <w:t>AI image generator API</w:t>
        </w:r>
      </w:hyperlink>
      <w:r>
        <w:rPr>
          <w:rFonts w:ascii="Arial" w:eastAsia="Arial" w:hAnsi="Arial" w:cs="Arial"/>
          <w:color w:val="1F1F1F"/>
          <w:highlight w:val="white"/>
        </w:rPr>
        <w:t xml:space="preserve">. Creating an </w:t>
      </w:r>
      <w:r>
        <w:rPr>
          <w:rFonts w:ascii="Arial" w:eastAsia="Arial" w:hAnsi="Arial" w:cs="Arial"/>
          <w:highlight w:val="white"/>
        </w:rPr>
        <w:t>account is free and grants you access to your unique API key. This key acts as your authentication token within the app's header, allowing you to unlock the full potential of the AI.</w:t>
      </w:r>
    </w:p>
    <w:p w14:paraId="28E0D674" w14:textId="77777777" w:rsidR="001F1C89" w:rsidRDefault="00000000">
      <w:pPr>
        <w:pStyle w:val="Heading1"/>
        <w:rPr>
          <w:rFonts w:ascii="Arial" w:eastAsia="Arial" w:hAnsi="Arial" w:cs="Arial"/>
        </w:rPr>
      </w:pPr>
      <w:r>
        <w:rPr>
          <w:rFonts w:ascii="Arial" w:eastAsia="Arial" w:hAnsi="Arial" w:cs="Arial"/>
        </w:rPr>
        <w:t>Importing the App to Volt Iris</w:t>
      </w:r>
    </w:p>
    <w:p w14:paraId="548FEEE4" w14:textId="77777777" w:rsidR="001F1C89" w:rsidRDefault="00000000">
      <w:pPr>
        <w:jc w:val="both"/>
        <w:rPr>
          <w:rFonts w:ascii="Arial" w:eastAsia="Arial" w:hAnsi="Arial" w:cs="Arial"/>
          <w:color w:val="000000"/>
        </w:rPr>
      </w:pPr>
      <w:r>
        <w:rPr>
          <w:rFonts w:ascii="Arial" w:eastAsia="Arial" w:hAnsi="Arial" w:cs="Arial"/>
          <w:color w:val="000000"/>
        </w:rPr>
        <w:t xml:space="preserve">To import the </w:t>
      </w:r>
      <w:r>
        <w:rPr>
          <w:rFonts w:ascii="Arial" w:eastAsia="Arial" w:hAnsi="Arial" w:cs="Arial"/>
          <w:b/>
          <w:color w:val="000000"/>
        </w:rPr>
        <w:t>AI image generator app</w:t>
      </w:r>
      <w:r>
        <w:rPr>
          <w:rFonts w:ascii="Arial" w:eastAsia="Arial" w:hAnsi="Arial" w:cs="Arial"/>
          <w:color w:val="000000"/>
        </w:rPr>
        <w:t xml:space="preserve"> into your workspace, there are two ways of doing it:</w:t>
      </w:r>
    </w:p>
    <w:p w14:paraId="30CC76FF" w14:textId="77777777" w:rsidR="001F1C89" w:rsidRDefault="00000000">
      <w:pPr>
        <w:pStyle w:val="Heading2"/>
        <w:rPr>
          <w:color w:val="000000"/>
        </w:rPr>
      </w:pPr>
      <w:r>
        <w:t>From Volt Iris</w:t>
      </w:r>
    </w:p>
    <w:p w14:paraId="2EFDEA22" w14:textId="77777777" w:rsidR="001F1C89" w:rsidRDefault="00000000">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Open </w:t>
      </w:r>
      <w:r>
        <w:rPr>
          <w:rFonts w:ascii="Arial" w:eastAsia="Arial" w:hAnsi="Arial" w:cs="Arial"/>
          <w:b/>
          <w:color w:val="000000"/>
        </w:rPr>
        <w:t>Volt Iris</w:t>
      </w:r>
      <w:r>
        <w:rPr>
          <w:rFonts w:ascii="Arial" w:eastAsia="Arial" w:hAnsi="Arial" w:cs="Arial"/>
          <w:color w:val="000000"/>
        </w:rPr>
        <w:t>.</w:t>
      </w:r>
    </w:p>
    <w:p w14:paraId="5E0BD77E" w14:textId="77777777" w:rsidR="001F1C89" w:rsidRDefault="00000000">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Click </w:t>
      </w:r>
      <w:r>
        <w:rPr>
          <w:rFonts w:ascii="Arial" w:eastAsia="Arial" w:hAnsi="Arial" w:cs="Arial"/>
          <w:b/>
          <w:color w:val="000000"/>
        </w:rPr>
        <w:t>Project</w:t>
      </w:r>
      <w:r>
        <w:rPr>
          <w:rFonts w:ascii="Arial" w:eastAsia="Arial" w:hAnsi="Arial" w:cs="Arial"/>
          <w:color w:val="000000"/>
        </w:rPr>
        <w:t xml:space="preserve"> </w:t>
      </w:r>
      <w:r>
        <w:rPr>
          <w:rFonts w:ascii="Arial" w:eastAsia="Arial" w:hAnsi="Arial" w:cs="Arial"/>
          <w:b/>
          <w:color w:val="000000"/>
        </w:rPr>
        <w:t>&gt; New Project </w:t>
      </w:r>
      <w:r>
        <w:rPr>
          <w:rFonts w:ascii="Arial" w:eastAsia="Arial" w:hAnsi="Arial" w:cs="Arial"/>
          <w:color w:val="000000"/>
        </w:rPr>
        <w:t xml:space="preserve">and enter the </w:t>
      </w:r>
      <w:r>
        <w:rPr>
          <w:rFonts w:ascii="Arial" w:eastAsia="Arial" w:hAnsi="Arial" w:cs="Arial"/>
          <w:b/>
          <w:color w:val="000000"/>
        </w:rPr>
        <w:t>project name</w:t>
      </w:r>
      <w:r>
        <w:rPr>
          <w:rFonts w:ascii="Arial" w:eastAsia="Arial" w:hAnsi="Arial" w:cs="Arial"/>
          <w:color w:val="000000"/>
        </w:rPr>
        <w:t>.</w:t>
      </w:r>
    </w:p>
    <w:p w14:paraId="0756DF02" w14:textId="77777777" w:rsidR="001F1C89" w:rsidRDefault="00000000">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Select the Project Type, </w:t>
      </w:r>
      <w:r>
        <w:rPr>
          <w:rFonts w:ascii="Arial" w:eastAsia="Arial" w:hAnsi="Arial" w:cs="Arial"/>
        </w:rPr>
        <w:t>device, add Project Name</w:t>
      </w:r>
      <w:r>
        <w:rPr>
          <w:rFonts w:ascii="Arial" w:eastAsia="Arial" w:hAnsi="Arial" w:cs="Arial"/>
          <w:color w:val="000000"/>
        </w:rPr>
        <w:t> and click </w:t>
      </w:r>
      <w:r>
        <w:rPr>
          <w:rFonts w:ascii="Arial" w:eastAsia="Arial" w:hAnsi="Arial" w:cs="Arial"/>
          <w:b/>
          <w:color w:val="000000"/>
        </w:rPr>
        <w:t>Create</w:t>
      </w:r>
      <w:r>
        <w:rPr>
          <w:rFonts w:ascii="Arial" w:eastAsia="Arial" w:hAnsi="Arial" w:cs="Arial"/>
          <w:color w:val="000000"/>
        </w:rPr>
        <w:t>.</w:t>
      </w:r>
    </w:p>
    <w:p w14:paraId="2AB60839" w14:textId="77777777" w:rsidR="001F1C89" w:rsidRDefault="00000000">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On the main menu bar select</w:t>
      </w:r>
      <w:r>
        <w:rPr>
          <w:rFonts w:ascii="Arial" w:eastAsia="Arial" w:hAnsi="Arial" w:cs="Arial"/>
          <w:b/>
          <w:color w:val="000000"/>
        </w:rPr>
        <w:t> Forge </w:t>
      </w:r>
      <w:r>
        <w:rPr>
          <w:rFonts w:ascii="Arial" w:eastAsia="Arial" w:hAnsi="Arial" w:cs="Arial"/>
          <w:b/>
        </w:rPr>
        <w:t>&gt;</w:t>
      </w:r>
      <w:r>
        <w:rPr>
          <w:rFonts w:ascii="Arial" w:eastAsia="Arial" w:hAnsi="Arial" w:cs="Arial"/>
          <w:b/>
          <w:color w:val="000000"/>
        </w:rPr>
        <w:t> Browse</w:t>
      </w:r>
      <w:r>
        <w:rPr>
          <w:rFonts w:ascii="Arial" w:eastAsia="Arial" w:hAnsi="Arial" w:cs="Arial"/>
          <w:color w:val="000000"/>
        </w:rPr>
        <w:t xml:space="preserve">. </w:t>
      </w:r>
    </w:p>
    <w:p w14:paraId="24664AE6" w14:textId="77777777" w:rsidR="001F1C89" w:rsidRDefault="00000000">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If you have not logged in to Volt Iris, you are prompted to log in with your Foundry credentials and subsequently open the Forge browser inside Volt Iris.</w:t>
      </w:r>
      <w:r>
        <w:rPr>
          <w:noProof/>
        </w:rPr>
        <w:drawing>
          <wp:anchor distT="0" distB="0" distL="114300" distR="114300" simplePos="0" relativeHeight="251659264" behindDoc="0" locked="0" layoutInCell="1" hidden="0" allowOverlap="1" wp14:anchorId="479977C2" wp14:editId="659420CB">
            <wp:simplePos x="0" y="0"/>
            <wp:positionH relativeFrom="column">
              <wp:posOffset>217170</wp:posOffset>
            </wp:positionH>
            <wp:positionV relativeFrom="paragraph">
              <wp:posOffset>493394</wp:posOffset>
            </wp:positionV>
            <wp:extent cx="5905500" cy="2667000"/>
            <wp:effectExtent l="0" t="0" r="0" b="0"/>
            <wp:wrapTopAndBottom distT="0" distB="0"/>
            <wp:docPr id="3" name="image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Description automatically generated"/>
                    <pic:cNvPicPr preferRelativeResize="0"/>
                  </pic:nvPicPr>
                  <pic:blipFill>
                    <a:blip r:embed="rId9"/>
                    <a:srcRect l="641"/>
                    <a:stretch>
                      <a:fillRect/>
                    </a:stretch>
                  </pic:blipFill>
                  <pic:spPr>
                    <a:xfrm>
                      <a:off x="0" y="0"/>
                      <a:ext cx="5905500" cy="2667000"/>
                    </a:xfrm>
                    <a:prstGeom prst="rect">
                      <a:avLst/>
                    </a:prstGeom>
                    <a:ln/>
                  </pic:spPr>
                </pic:pic>
              </a:graphicData>
            </a:graphic>
          </wp:anchor>
        </w:drawing>
      </w:r>
    </w:p>
    <w:p w14:paraId="03542B61" w14:textId="77777777" w:rsidR="001F1C89" w:rsidRDefault="001F1C89">
      <w:pPr>
        <w:pBdr>
          <w:top w:val="nil"/>
          <w:left w:val="nil"/>
          <w:bottom w:val="nil"/>
          <w:right w:val="nil"/>
          <w:between w:val="nil"/>
        </w:pBdr>
        <w:spacing w:after="0"/>
        <w:ind w:left="720"/>
        <w:jc w:val="both"/>
        <w:rPr>
          <w:rFonts w:ascii="Arial" w:eastAsia="Arial" w:hAnsi="Arial" w:cs="Arial"/>
          <w:color w:val="000000"/>
          <w:sz w:val="21"/>
          <w:szCs w:val="21"/>
        </w:rPr>
      </w:pPr>
    </w:p>
    <w:p w14:paraId="4F10E933" w14:textId="77777777" w:rsidR="001F1C89" w:rsidRDefault="00000000">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The HCL Marketplace window appears.</w:t>
      </w:r>
    </w:p>
    <w:p w14:paraId="56CF35E0" w14:textId="77777777" w:rsidR="001F1C89" w:rsidRDefault="00000000">
      <w:pPr>
        <w:numPr>
          <w:ilvl w:val="0"/>
          <w:numId w:val="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Search for the </w:t>
      </w:r>
      <w:r>
        <w:rPr>
          <w:rFonts w:ascii="Arial" w:eastAsia="Arial" w:hAnsi="Arial" w:cs="Arial"/>
          <w:b/>
          <w:color w:val="000000"/>
        </w:rPr>
        <w:t>AI image generator app</w:t>
      </w:r>
      <w:r>
        <w:rPr>
          <w:rFonts w:ascii="Arial" w:eastAsia="Arial" w:hAnsi="Arial" w:cs="Arial"/>
          <w:color w:val="000000"/>
        </w:rPr>
        <w:t xml:space="preserve"> and click the thumbnail to open the details page. Then click </w:t>
      </w:r>
      <w:r>
        <w:rPr>
          <w:rFonts w:ascii="Arial" w:eastAsia="Arial" w:hAnsi="Arial" w:cs="Arial"/>
          <w:b/>
          <w:color w:val="000000"/>
        </w:rPr>
        <w:t>Import to Workspace</w:t>
      </w:r>
      <w:r>
        <w:rPr>
          <w:rFonts w:ascii="Arial" w:eastAsia="Arial" w:hAnsi="Arial" w:cs="Arial"/>
          <w:color w:val="000000"/>
        </w:rPr>
        <w:t>. The app is imported to your workspace.</w:t>
      </w:r>
    </w:p>
    <w:p w14:paraId="6652B5E1" w14:textId="77777777" w:rsidR="001F1C89" w:rsidRDefault="00000000">
      <w:pPr>
        <w:ind w:left="360"/>
        <w:jc w:val="both"/>
        <w:rPr>
          <w:rFonts w:ascii="Arial" w:eastAsia="Arial" w:hAnsi="Arial" w:cs="Arial"/>
          <w:color w:val="000000"/>
          <w:sz w:val="21"/>
          <w:szCs w:val="21"/>
        </w:rPr>
      </w:pPr>
      <w:r>
        <w:rPr>
          <w:noProof/>
        </w:rPr>
        <w:drawing>
          <wp:anchor distT="0" distB="0" distL="114300" distR="114300" simplePos="0" relativeHeight="251660288" behindDoc="0" locked="0" layoutInCell="1" hidden="0" allowOverlap="1" wp14:anchorId="7EBB0B58" wp14:editId="68AF3BFB">
            <wp:simplePos x="0" y="0"/>
            <wp:positionH relativeFrom="column">
              <wp:posOffset>1428750</wp:posOffset>
            </wp:positionH>
            <wp:positionV relativeFrom="paragraph">
              <wp:posOffset>19050</wp:posOffset>
            </wp:positionV>
            <wp:extent cx="3348990" cy="842645"/>
            <wp:effectExtent l="0" t="0" r="0" b="0"/>
            <wp:wrapTopAndBottom distT="0" distB="0"/>
            <wp:docPr id="1" name="image2.png" descr="A blue rectangular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rectangular sign with white text&#10;&#10;Description automatically generated"/>
                    <pic:cNvPicPr preferRelativeResize="0"/>
                  </pic:nvPicPr>
                  <pic:blipFill>
                    <a:blip r:embed="rId10"/>
                    <a:srcRect/>
                    <a:stretch>
                      <a:fillRect/>
                    </a:stretch>
                  </pic:blipFill>
                  <pic:spPr>
                    <a:xfrm>
                      <a:off x="0" y="0"/>
                      <a:ext cx="3348990" cy="842645"/>
                    </a:xfrm>
                    <a:prstGeom prst="rect">
                      <a:avLst/>
                    </a:prstGeom>
                    <a:ln/>
                  </pic:spPr>
                </pic:pic>
              </a:graphicData>
            </a:graphic>
          </wp:anchor>
        </w:drawing>
      </w:r>
    </w:p>
    <w:p w14:paraId="0E185AF9" w14:textId="77777777" w:rsidR="001F1C89" w:rsidRDefault="00000000">
      <w:pPr>
        <w:numPr>
          <w:ilvl w:val="0"/>
          <w:numId w:val="5"/>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A dialog box is shown once the app is imported. Click </w:t>
      </w:r>
      <w:r>
        <w:rPr>
          <w:rFonts w:ascii="Arial" w:eastAsia="Arial" w:hAnsi="Arial" w:cs="Arial"/>
          <w:b/>
          <w:color w:val="000000"/>
        </w:rPr>
        <w:t>OK</w:t>
      </w:r>
      <w:r>
        <w:rPr>
          <w:rFonts w:ascii="Arial" w:eastAsia="Arial" w:hAnsi="Arial" w:cs="Arial"/>
          <w:color w:val="000000"/>
        </w:rPr>
        <w:t>.</w:t>
      </w:r>
    </w:p>
    <w:p w14:paraId="5766BAF4" w14:textId="77777777" w:rsidR="001F1C89" w:rsidRDefault="00000000">
      <w:pPr>
        <w:pStyle w:val="Heading2"/>
      </w:pPr>
      <w:bookmarkStart w:id="2" w:name="_vlhofcybokna" w:colFirst="0" w:colLast="0"/>
      <w:bookmarkEnd w:id="2"/>
      <w:r>
        <w:lastRenderedPageBreak/>
        <w:t>From HCL Marketplace</w:t>
      </w:r>
    </w:p>
    <w:p w14:paraId="1B1EFAD5" w14:textId="77777777" w:rsidR="001F1C89" w:rsidRDefault="00000000">
      <w:pPr>
        <w:numPr>
          <w:ilvl w:val="0"/>
          <w:numId w:val="2"/>
        </w:numPr>
        <w:spacing w:before="280" w:after="0" w:line="240" w:lineRule="auto"/>
        <w:rPr>
          <w:rFonts w:ascii="Arial" w:eastAsia="Arial" w:hAnsi="Arial" w:cs="Arial"/>
        </w:rPr>
      </w:pPr>
      <w:r>
        <w:rPr>
          <w:rFonts w:ascii="Arial" w:eastAsia="Arial" w:hAnsi="Arial" w:cs="Arial"/>
        </w:rPr>
        <w:t>Open a web browser and enter</w:t>
      </w:r>
    </w:p>
    <w:p w14:paraId="0E898F34" w14:textId="77777777" w:rsidR="001F1C89" w:rsidRDefault="00000000">
      <w:pPr>
        <w:numPr>
          <w:ilvl w:val="1"/>
          <w:numId w:val="2"/>
        </w:numPr>
        <w:spacing w:after="0" w:line="240" w:lineRule="auto"/>
        <w:rPr>
          <w:rFonts w:ascii="Arial" w:eastAsia="Arial" w:hAnsi="Arial" w:cs="Arial"/>
        </w:rPr>
      </w:pPr>
      <w:hyperlink r:id="rId11">
        <w:r>
          <w:rPr>
            <w:rFonts w:ascii="Arial" w:eastAsia="Arial" w:hAnsi="Arial" w:cs="Arial"/>
            <w:color w:val="4C94D8"/>
            <w:u w:val="single"/>
          </w:rPr>
          <w:t>https://marketplace.demo-hclvoltmx.com/</w:t>
        </w:r>
      </w:hyperlink>
      <w:r>
        <w:rPr>
          <w:rFonts w:ascii="Arial" w:eastAsia="Arial" w:hAnsi="Arial" w:cs="Arial"/>
          <w:color w:val="4C94D8"/>
        </w:rPr>
        <w:t xml:space="preserve"> </w:t>
      </w:r>
      <w:r>
        <w:rPr>
          <w:rFonts w:ascii="Arial" w:eastAsia="Arial" w:hAnsi="Arial" w:cs="Arial"/>
        </w:rPr>
        <w:t>if you have a demo/on-prem account. </w:t>
      </w:r>
    </w:p>
    <w:p w14:paraId="4E477EDA" w14:textId="77777777" w:rsidR="001F1C89" w:rsidRDefault="00000000">
      <w:pPr>
        <w:numPr>
          <w:ilvl w:val="1"/>
          <w:numId w:val="2"/>
        </w:numPr>
        <w:spacing w:after="280" w:line="240" w:lineRule="auto"/>
        <w:rPr>
          <w:rFonts w:ascii="Arial" w:eastAsia="Arial" w:hAnsi="Arial" w:cs="Arial"/>
        </w:rPr>
      </w:pPr>
      <w:hyperlink r:id="rId12">
        <w:r>
          <w:rPr>
            <w:rFonts w:ascii="Arial" w:eastAsia="Arial" w:hAnsi="Arial" w:cs="Arial"/>
            <w:color w:val="4C94D8"/>
            <w:u w:val="single"/>
          </w:rPr>
          <w:t>https://marketplace.hclvoltmx.com/</w:t>
        </w:r>
      </w:hyperlink>
      <w:r>
        <w:rPr>
          <w:rFonts w:ascii="Arial" w:eastAsia="Arial" w:hAnsi="Arial" w:cs="Arial"/>
        </w:rPr>
        <w:t xml:space="preserve"> if you have a paid cloud account.</w:t>
      </w:r>
    </w:p>
    <w:p w14:paraId="27DA5D8B" w14:textId="77777777" w:rsidR="001F1C89" w:rsidRDefault="00000000">
      <w:pPr>
        <w:spacing w:before="280" w:after="280" w:line="240" w:lineRule="auto"/>
        <w:rPr>
          <w:rFonts w:ascii="Arial" w:eastAsia="Arial" w:hAnsi="Arial" w:cs="Arial"/>
        </w:rPr>
      </w:pPr>
      <w:r>
        <w:rPr>
          <w:rFonts w:ascii="Arial" w:eastAsia="Arial" w:hAnsi="Arial" w:cs="Arial"/>
        </w:rPr>
        <w:t xml:space="preserve">             in the address field. The Marketplace page displays the list of components.</w:t>
      </w:r>
    </w:p>
    <w:p w14:paraId="7F4369FF" w14:textId="77777777" w:rsidR="001F1C89" w:rsidRDefault="00000000">
      <w:pPr>
        <w:numPr>
          <w:ilvl w:val="0"/>
          <w:numId w:val="2"/>
        </w:numPr>
        <w:spacing w:before="280" w:after="0" w:line="240" w:lineRule="auto"/>
        <w:rPr>
          <w:rFonts w:ascii="Arial" w:eastAsia="Arial" w:hAnsi="Arial" w:cs="Arial"/>
        </w:rPr>
      </w:pPr>
      <w:r>
        <w:rPr>
          <w:rFonts w:ascii="Arial" w:eastAsia="Arial" w:hAnsi="Arial" w:cs="Arial"/>
        </w:rPr>
        <w:t>Search for </w:t>
      </w:r>
      <w:r>
        <w:rPr>
          <w:rFonts w:ascii="Arial" w:eastAsia="Arial" w:hAnsi="Arial" w:cs="Arial"/>
          <w:b/>
        </w:rPr>
        <w:t>AI Image Generator App</w:t>
      </w:r>
      <w:r>
        <w:rPr>
          <w:rFonts w:ascii="Arial" w:eastAsia="Arial" w:hAnsi="Arial" w:cs="Arial"/>
        </w:rPr>
        <w:t> and click the corresponding thumbnail. The App detail page appears.</w:t>
      </w:r>
    </w:p>
    <w:p w14:paraId="584646EF" w14:textId="77777777" w:rsidR="001F1C89" w:rsidRDefault="00000000">
      <w:pPr>
        <w:numPr>
          <w:ilvl w:val="0"/>
          <w:numId w:val="2"/>
        </w:numPr>
        <w:spacing w:after="0" w:line="240" w:lineRule="auto"/>
        <w:rPr>
          <w:rFonts w:ascii="Arial" w:eastAsia="Arial" w:hAnsi="Arial" w:cs="Arial"/>
        </w:rPr>
      </w:pPr>
      <w:r>
        <w:rPr>
          <w:rFonts w:ascii="Arial" w:eastAsia="Arial" w:hAnsi="Arial" w:cs="Arial"/>
        </w:rPr>
        <w:t xml:space="preserve">Click Log in to Download (in case you have not logged in already) else </w:t>
      </w:r>
      <w:r>
        <w:rPr>
          <w:rFonts w:ascii="Arial" w:eastAsia="Arial" w:hAnsi="Arial" w:cs="Arial"/>
          <w:b/>
        </w:rPr>
        <w:t>click Download</w:t>
      </w:r>
      <w:r>
        <w:rPr>
          <w:rFonts w:ascii="Arial" w:eastAsia="Arial" w:hAnsi="Arial" w:cs="Arial"/>
        </w:rPr>
        <w:t>. The app (zip) file is downloaded to your local system.</w:t>
      </w:r>
    </w:p>
    <w:p w14:paraId="1B1C1CDD" w14:textId="77777777" w:rsidR="001F1C89" w:rsidRDefault="00000000">
      <w:pPr>
        <w:numPr>
          <w:ilvl w:val="0"/>
          <w:numId w:val="2"/>
        </w:numPr>
        <w:spacing w:after="0" w:line="240" w:lineRule="auto"/>
        <w:rPr>
          <w:rFonts w:ascii="Arial" w:eastAsia="Arial" w:hAnsi="Arial" w:cs="Arial"/>
        </w:rPr>
      </w:pPr>
      <w:r>
        <w:rPr>
          <w:rFonts w:ascii="Arial" w:eastAsia="Arial" w:hAnsi="Arial" w:cs="Arial"/>
        </w:rPr>
        <w:t xml:space="preserve">Open </w:t>
      </w:r>
      <w:r>
        <w:rPr>
          <w:rFonts w:ascii="Arial" w:eastAsia="Arial" w:hAnsi="Arial" w:cs="Arial"/>
          <w:b/>
        </w:rPr>
        <w:t>Volt Iris</w:t>
      </w:r>
      <w:r>
        <w:rPr>
          <w:rFonts w:ascii="Arial" w:eastAsia="Arial" w:hAnsi="Arial" w:cs="Arial"/>
        </w:rPr>
        <w:t>.</w:t>
      </w:r>
    </w:p>
    <w:p w14:paraId="208BFC31" w14:textId="77777777" w:rsidR="001F1C89" w:rsidRDefault="00000000">
      <w:pPr>
        <w:numPr>
          <w:ilvl w:val="1"/>
          <w:numId w:val="2"/>
        </w:numPr>
        <w:spacing w:after="0" w:line="240" w:lineRule="auto"/>
        <w:rPr>
          <w:rFonts w:ascii="Arial" w:eastAsia="Arial" w:hAnsi="Arial" w:cs="Arial"/>
        </w:rPr>
      </w:pPr>
      <w:r>
        <w:rPr>
          <w:rFonts w:ascii="Arial" w:eastAsia="Arial" w:hAnsi="Arial" w:cs="Arial"/>
        </w:rPr>
        <w:t>On the </w:t>
      </w:r>
      <w:r>
        <w:rPr>
          <w:rFonts w:ascii="Arial" w:eastAsia="Arial" w:hAnsi="Arial" w:cs="Arial"/>
          <w:b/>
        </w:rPr>
        <w:t>Project</w:t>
      </w:r>
      <w:r>
        <w:rPr>
          <w:rFonts w:ascii="Arial" w:eastAsia="Arial" w:hAnsi="Arial" w:cs="Arial"/>
        </w:rPr>
        <w:t> menu, point to </w:t>
      </w:r>
      <w:r>
        <w:rPr>
          <w:rFonts w:ascii="Arial" w:eastAsia="Arial" w:hAnsi="Arial" w:cs="Arial"/>
          <w:b/>
        </w:rPr>
        <w:t>Import</w:t>
      </w:r>
      <w:r>
        <w:rPr>
          <w:rFonts w:ascii="Arial" w:eastAsia="Arial" w:hAnsi="Arial" w:cs="Arial"/>
        </w:rPr>
        <w:t>, and click </w:t>
      </w:r>
      <w:r>
        <w:rPr>
          <w:rFonts w:ascii="Arial" w:eastAsia="Arial" w:hAnsi="Arial" w:cs="Arial"/>
          <w:b/>
        </w:rPr>
        <w:t>Local Project &gt; Open as New Project &gt; From an Archive</w:t>
      </w:r>
      <w:r>
        <w:rPr>
          <w:rFonts w:ascii="Arial" w:eastAsia="Arial" w:hAnsi="Arial" w:cs="Arial"/>
        </w:rPr>
        <w:t>.</w:t>
      </w:r>
    </w:p>
    <w:p w14:paraId="3556963A" w14:textId="77777777" w:rsidR="001F1C89" w:rsidRDefault="00000000">
      <w:pPr>
        <w:numPr>
          <w:ilvl w:val="1"/>
          <w:numId w:val="2"/>
        </w:numPr>
        <w:spacing w:after="0" w:line="240" w:lineRule="auto"/>
        <w:rPr>
          <w:rFonts w:ascii="Arial" w:eastAsia="Arial" w:hAnsi="Arial" w:cs="Arial"/>
        </w:rPr>
      </w:pPr>
      <w:r>
        <w:rPr>
          <w:rFonts w:ascii="Arial" w:eastAsia="Arial" w:hAnsi="Arial" w:cs="Arial"/>
        </w:rPr>
        <w:t>Browse and select the downloaded zip file.</w:t>
      </w:r>
    </w:p>
    <w:p w14:paraId="55CE1246" w14:textId="77777777" w:rsidR="001F1C89" w:rsidRDefault="00000000">
      <w:pPr>
        <w:numPr>
          <w:ilvl w:val="1"/>
          <w:numId w:val="2"/>
        </w:numPr>
        <w:spacing w:after="280" w:line="240" w:lineRule="auto"/>
        <w:rPr>
          <w:rFonts w:ascii="Arial" w:eastAsia="Arial" w:hAnsi="Arial" w:cs="Arial"/>
        </w:rPr>
      </w:pPr>
      <w:r>
        <w:rPr>
          <w:rFonts w:ascii="Arial" w:eastAsia="Arial" w:hAnsi="Arial" w:cs="Arial"/>
        </w:rPr>
        <w:t>Click </w:t>
      </w:r>
      <w:r>
        <w:rPr>
          <w:rFonts w:ascii="Arial" w:eastAsia="Arial" w:hAnsi="Arial" w:cs="Arial"/>
          <w:b/>
        </w:rPr>
        <w:t>Open</w:t>
      </w:r>
      <w:r>
        <w:rPr>
          <w:rFonts w:ascii="Arial" w:eastAsia="Arial" w:hAnsi="Arial" w:cs="Arial"/>
        </w:rPr>
        <w:t>.</w:t>
      </w:r>
    </w:p>
    <w:p w14:paraId="5D9FF426" w14:textId="77777777" w:rsidR="001F1C89" w:rsidRDefault="00000000">
      <w:pPr>
        <w:pStyle w:val="Heading1"/>
        <w:shd w:val="clear" w:color="auto" w:fill="FFFFFF"/>
        <w:spacing w:before="280" w:after="280" w:line="240" w:lineRule="auto"/>
        <w:jc w:val="both"/>
      </w:pPr>
      <w:bookmarkStart w:id="3" w:name="_hx1a44xm04xg" w:colFirst="0" w:colLast="0"/>
      <w:bookmarkEnd w:id="3"/>
      <w:r>
        <w:t>Configuring the AI Image Generator Service:</w:t>
      </w:r>
    </w:p>
    <w:p w14:paraId="5C664526" w14:textId="77777777" w:rsidR="001F1C89" w:rsidRDefault="00000000">
      <w:pPr>
        <w:shd w:val="clear" w:color="auto" w:fill="FFFFFF"/>
        <w:spacing w:before="280" w:after="280" w:line="240" w:lineRule="auto"/>
        <w:jc w:val="both"/>
        <w:rPr>
          <w:rFonts w:ascii="Arial" w:eastAsia="Arial" w:hAnsi="Arial" w:cs="Arial"/>
        </w:rPr>
      </w:pPr>
      <w:r>
        <w:rPr>
          <w:rFonts w:ascii="Arial" w:eastAsia="Arial" w:hAnsi="Arial" w:cs="Arial"/>
        </w:rPr>
        <w:t xml:space="preserve">Once you have a </w:t>
      </w:r>
      <w:r>
        <w:rPr>
          <w:rFonts w:ascii="Arial" w:eastAsia="Arial" w:hAnsi="Arial" w:cs="Arial"/>
          <w:b/>
          <w:highlight w:val="white"/>
        </w:rPr>
        <w:t>RapidAPI</w:t>
      </w:r>
      <w:r>
        <w:rPr>
          <w:rFonts w:ascii="Arial" w:eastAsia="Arial" w:hAnsi="Arial" w:cs="Arial"/>
          <w:highlight w:val="white"/>
        </w:rPr>
        <w:t xml:space="preserve"> account and respective key</w:t>
      </w:r>
      <w:r>
        <w:rPr>
          <w:rFonts w:ascii="Arial" w:eastAsia="Arial" w:hAnsi="Arial" w:cs="Arial"/>
        </w:rPr>
        <w:t>, follow these simple steps:</w:t>
      </w:r>
    </w:p>
    <w:p w14:paraId="5A77997F" w14:textId="77777777" w:rsidR="001F1C89" w:rsidRDefault="00000000">
      <w:pPr>
        <w:pStyle w:val="Heading2"/>
        <w:shd w:val="clear" w:color="auto" w:fill="FFFFFF"/>
        <w:spacing w:before="280" w:after="280" w:line="240" w:lineRule="auto"/>
        <w:jc w:val="both"/>
      </w:pPr>
      <w:bookmarkStart w:id="4" w:name="_75ft9oteu8p1" w:colFirst="0" w:colLast="0"/>
      <w:bookmarkEnd w:id="4"/>
      <w:r>
        <w:t>In Volt Iris:</w:t>
      </w:r>
    </w:p>
    <w:p w14:paraId="39487D0C" w14:textId="77777777" w:rsidR="001F1C89" w:rsidRDefault="00000000">
      <w:pPr>
        <w:numPr>
          <w:ilvl w:val="0"/>
          <w:numId w:val="4"/>
        </w:numPr>
        <w:shd w:val="clear" w:color="auto" w:fill="FFFFFF"/>
        <w:spacing w:before="280" w:after="0" w:line="240" w:lineRule="auto"/>
        <w:jc w:val="both"/>
        <w:rPr>
          <w:rFonts w:ascii="Arial" w:eastAsia="Arial" w:hAnsi="Arial" w:cs="Arial"/>
        </w:rPr>
      </w:pPr>
      <w:r>
        <w:rPr>
          <w:rFonts w:ascii="Arial" w:eastAsia="Arial" w:hAnsi="Arial" w:cs="Arial"/>
          <w:b/>
        </w:rPr>
        <w:t>Navigate to the Generate Button Properties:</w:t>
      </w:r>
      <w:r>
        <w:rPr>
          <w:rFonts w:ascii="Arial" w:eastAsia="Arial" w:hAnsi="Arial" w:cs="Arial"/>
        </w:rPr>
        <w:t> In Volt Iris, select the "</w:t>
      </w:r>
      <w:r>
        <w:rPr>
          <w:rFonts w:ascii="Arial" w:eastAsia="Arial" w:hAnsi="Arial" w:cs="Arial"/>
          <w:b/>
        </w:rPr>
        <w:t>Generate</w:t>
      </w:r>
      <w:r>
        <w:rPr>
          <w:rFonts w:ascii="Arial" w:eastAsia="Arial" w:hAnsi="Arial" w:cs="Arial"/>
        </w:rPr>
        <w:t>" button. On the right-hand side, locate the "</w:t>
      </w:r>
      <w:r>
        <w:rPr>
          <w:rFonts w:ascii="Arial" w:eastAsia="Arial" w:hAnsi="Arial" w:cs="Arial"/>
          <w:b/>
        </w:rPr>
        <w:t>Properties</w:t>
      </w:r>
      <w:r>
        <w:rPr>
          <w:rFonts w:ascii="Arial" w:eastAsia="Arial" w:hAnsi="Arial" w:cs="Arial"/>
        </w:rPr>
        <w:t>" section.</w:t>
      </w:r>
    </w:p>
    <w:p w14:paraId="2CF1FC05" w14:textId="77777777" w:rsidR="001F1C89" w:rsidRDefault="00000000">
      <w:pPr>
        <w:numPr>
          <w:ilvl w:val="0"/>
          <w:numId w:val="4"/>
        </w:numPr>
        <w:shd w:val="clear" w:color="auto" w:fill="FFFFFF"/>
        <w:spacing w:after="0" w:line="240" w:lineRule="auto"/>
        <w:jc w:val="both"/>
        <w:rPr>
          <w:rFonts w:ascii="Arial" w:eastAsia="Arial" w:hAnsi="Arial" w:cs="Arial"/>
        </w:rPr>
      </w:pPr>
      <w:r>
        <w:rPr>
          <w:rFonts w:ascii="Arial" w:eastAsia="Arial" w:hAnsi="Arial" w:cs="Arial"/>
          <w:b/>
        </w:rPr>
        <w:t>Set the OnClick Action:</w:t>
      </w:r>
      <w:r>
        <w:rPr>
          <w:rFonts w:ascii="Arial" w:eastAsia="Arial" w:hAnsi="Arial" w:cs="Arial"/>
        </w:rPr>
        <w:t> Within the "</w:t>
      </w:r>
      <w:r>
        <w:rPr>
          <w:rFonts w:ascii="Arial" w:eastAsia="Arial" w:hAnsi="Arial" w:cs="Arial"/>
          <w:b/>
        </w:rPr>
        <w:t>Properties</w:t>
      </w:r>
      <w:r>
        <w:rPr>
          <w:rFonts w:ascii="Arial" w:eastAsia="Arial" w:hAnsi="Arial" w:cs="Arial"/>
        </w:rPr>
        <w:t>" section, find the "</w:t>
      </w:r>
      <w:r>
        <w:rPr>
          <w:rFonts w:ascii="Arial" w:eastAsia="Arial" w:hAnsi="Arial" w:cs="Arial"/>
          <w:b/>
        </w:rPr>
        <w:t>Action</w:t>
      </w:r>
      <w:r>
        <w:rPr>
          <w:rFonts w:ascii="Arial" w:eastAsia="Arial" w:hAnsi="Arial" w:cs="Arial"/>
        </w:rPr>
        <w:t>" tab and select "</w:t>
      </w:r>
      <w:r>
        <w:rPr>
          <w:rFonts w:ascii="Arial" w:eastAsia="Arial" w:hAnsi="Arial" w:cs="Arial"/>
          <w:b/>
        </w:rPr>
        <w:t>OnClick</w:t>
      </w:r>
      <w:r>
        <w:rPr>
          <w:rFonts w:ascii="Arial" w:eastAsia="Arial" w:hAnsi="Arial" w:cs="Arial"/>
        </w:rPr>
        <w:t>" Action.</w:t>
      </w:r>
    </w:p>
    <w:p w14:paraId="5A5E0A4E" w14:textId="77777777" w:rsidR="001F1C89" w:rsidRDefault="00000000">
      <w:pPr>
        <w:numPr>
          <w:ilvl w:val="0"/>
          <w:numId w:val="4"/>
        </w:numPr>
        <w:shd w:val="clear" w:color="auto" w:fill="FFFFFF"/>
        <w:spacing w:after="0" w:line="240" w:lineRule="auto"/>
        <w:jc w:val="both"/>
        <w:rPr>
          <w:rFonts w:ascii="Arial" w:eastAsia="Arial" w:hAnsi="Arial" w:cs="Arial"/>
        </w:rPr>
      </w:pPr>
      <w:r>
        <w:rPr>
          <w:rFonts w:ascii="Arial" w:eastAsia="Arial" w:hAnsi="Arial" w:cs="Arial"/>
          <w:b/>
        </w:rPr>
        <w:t>Add Your Custom Headers:</w:t>
      </w:r>
      <w:r>
        <w:rPr>
          <w:rFonts w:ascii="Arial" w:eastAsia="Arial" w:hAnsi="Arial" w:cs="Arial"/>
        </w:rPr>
        <w:t> After the action editor opens, under "</w:t>
      </w:r>
      <w:r>
        <w:rPr>
          <w:rFonts w:ascii="Arial" w:eastAsia="Arial" w:hAnsi="Arial" w:cs="Arial"/>
          <w:b/>
        </w:rPr>
        <w:t>InvokeService</w:t>
      </w:r>
      <w:r>
        <w:rPr>
          <w:rFonts w:ascii="Arial" w:eastAsia="Arial" w:hAnsi="Arial" w:cs="Arial"/>
        </w:rPr>
        <w:t>" action, look for the option to "</w:t>
      </w:r>
      <w:r>
        <w:rPr>
          <w:rFonts w:ascii="Arial" w:eastAsia="Arial" w:hAnsi="Arial" w:cs="Arial"/>
          <w:b/>
        </w:rPr>
        <w:t>Add custom HTTP headers</w:t>
      </w:r>
      <w:r>
        <w:rPr>
          <w:rFonts w:ascii="Arial" w:eastAsia="Arial" w:hAnsi="Arial" w:cs="Arial"/>
        </w:rPr>
        <w:t>." This is where you'll add your unique API key obtained from your RapidAPI account.</w:t>
      </w:r>
    </w:p>
    <w:p w14:paraId="64BE3EE8" w14:textId="77777777" w:rsidR="001F1C89" w:rsidRDefault="00000000">
      <w:pPr>
        <w:pStyle w:val="Heading2"/>
        <w:shd w:val="clear" w:color="auto" w:fill="FFFFFF"/>
        <w:spacing w:after="0" w:line="240" w:lineRule="auto"/>
        <w:jc w:val="both"/>
      </w:pPr>
      <w:bookmarkStart w:id="5" w:name="_c7l1s3ig5mm0" w:colFirst="0" w:colLast="0"/>
      <w:bookmarkEnd w:id="5"/>
      <w:r>
        <w:t>In Volt Foundry:</w:t>
      </w:r>
    </w:p>
    <w:p w14:paraId="71802BAF" w14:textId="77777777" w:rsidR="001F1C89" w:rsidRDefault="001F1C89">
      <w:pPr>
        <w:shd w:val="clear" w:color="auto" w:fill="FFFFFF"/>
        <w:spacing w:after="0" w:line="240" w:lineRule="auto"/>
        <w:jc w:val="both"/>
        <w:rPr>
          <w:rFonts w:ascii="Arial" w:eastAsia="Arial" w:hAnsi="Arial" w:cs="Arial"/>
        </w:rPr>
      </w:pPr>
    </w:p>
    <w:p w14:paraId="5D18DDDF" w14:textId="77777777" w:rsidR="001F1C89" w:rsidRDefault="00000000">
      <w:pPr>
        <w:numPr>
          <w:ilvl w:val="0"/>
          <w:numId w:val="3"/>
        </w:numPr>
        <w:shd w:val="clear" w:color="auto" w:fill="FFFFFF"/>
        <w:spacing w:after="0" w:line="240" w:lineRule="auto"/>
        <w:jc w:val="both"/>
        <w:rPr>
          <w:rFonts w:ascii="Arial" w:eastAsia="Arial" w:hAnsi="Arial" w:cs="Arial"/>
        </w:rPr>
      </w:pPr>
      <w:r>
        <w:rPr>
          <w:rFonts w:ascii="Arial" w:eastAsia="Arial" w:hAnsi="Arial" w:cs="Arial"/>
          <w:b/>
        </w:rPr>
        <w:t>Log in</w:t>
      </w:r>
      <w:r>
        <w:rPr>
          <w:rFonts w:ascii="Arial" w:eastAsia="Arial" w:hAnsi="Arial" w:cs="Arial"/>
        </w:rPr>
        <w:t xml:space="preserve"> to your </w:t>
      </w:r>
      <w:hyperlink r:id="rId13">
        <w:r>
          <w:rPr>
            <w:rFonts w:ascii="Arial" w:eastAsia="Arial" w:hAnsi="Arial" w:cs="Arial"/>
            <w:color w:val="4C94D8"/>
          </w:rPr>
          <w:t>Volt Foundry</w:t>
        </w:r>
      </w:hyperlink>
      <w:r>
        <w:rPr>
          <w:rFonts w:ascii="Arial" w:eastAsia="Arial" w:hAnsi="Arial" w:cs="Arial"/>
        </w:rPr>
        <w:t xml:space="preserve"> Account</w:t>
      </w:r>
    </w:p>
    <w:p w14:paraId="1E04933F" w14:textId="77777777" w:rsidR="001F1C89" w:rsidRDefault="00000000">
      <w:pPr>
        <w:numPr>
          <w:ilvl w:val="0"/>
          <w:numId w:val="3"/>
        </w:numPr>
        <w:shd w:val="clear" w:color="auto" w:fill="FFFFFF"/>
        <w:spacing w:after="0" w:line="240" w:lineRule="auto"/>
        <w:jc w:val="both"/>
        <w:rPr>
          <w:rFonts w:ascii="Arial" w:eastAsia="Arial" w:hAnsi="Arial" w:cs="Arial"/>
        </w:rPr>
      </w:pPr>
      <w:r>
        <w:rPr>
          <w:rFonts w:ascii="Arial" w:eastAsia="Arial" w:hAnsi="Arial" w:cs="Arial"/>
        </w:rPr>
        <w:t xml:space="preserve">From the left navigation menu, select </w:t>
      </w:r>
      <w:r>
        <w:rPr>
          <w:rFonts w:ascii="Arial" w:eastAsia="Arial" w:hAnsi="Arial" w:cs="Arial"/>
          <w:b/>
        </w:rPr>
        <w:t>Apps</w:t>
      </w:r>
      <w:r>
        <w:rPr>
          <w:rFonts w:ascii="Arial" w:eastAsia="Arial" w:hAnsi="Arial" w:cs="Arial"/>
        </w:rPr>
        <w:t>.</w:t>
      </w:r>
    </w:p>
    <w:p w14:paraId="3091AC8F" w14:textId="77777777" w:rsidR="001F1C89" w:rsidRDefault="00000000">
      <w:pPr>
        <w:numPr>
          <w:ilvl w:val="0"/>
          <w:numId w:val="3"/>
        </w:numPr>
        <w:pBdr>
          <w:top w:val="nil"/>
          <w:left w:val="nil"/>
          <w:bottom w:val="nil"/>
          <w:right w:val="nil"/>
          <w:between w:val="nil"/>
        </w:pBdr>
        <w:shd w:val="clear" w:color="auto" w:fill="FFFFFF"/>
        <w:spacing w:after="0" w:line="240" w:lineRule="auto"/>
        <w:jc w:val="both"/>
        <w:rPr>
          <w:rFonts w:ascii="Arial" w:eastAsia="Arial" w:hAnsi="Arial" w:cs="Arial"/>
        </w:rPr>
      </w:pPr>
      <w:r>
        <w:rPr>
          <w:rFonts w:ascii="Arial" w:eastAsia="Arial" w:hAnsi="Arial" w:cs="Arial"/>
        </w:rPr>
        <w:t>Locate the application you imported from the marketplace and select it.</w:t>
      </w:r>
    </w:p>
    <w:p w14:paraId="5F95A72A" w14:textId="77777777" w:rsidR="001F1C89" w:rsidRDefault="00000000">
      <w:pPr>
        <w:numPr>
          <w:ilvl w:val="0"/>
          <w:numId w:val="3"/>
        </w:numPr>
        <w:pBdr>
          <w:top w:val="nil"/>
          <w:left w:val="nil"/>
          <w:bottom w:val="nil"/>
          <w:right w:val="nil"/>
          <w:between w:val="nil"/>
        </w:pBdr>
        <w:shd w:val="clear" w:color="auto" w:fill="FFFFFF"/>
        <w:spacing w:after="0" w:line="240" w:lineRule="auto"/>
        <w:jc w:val="both"/>
        <w:rPr>
          <w:rFonts w:ascii="Arial" w:eastAsia="Arial" w:hAnsi="Arial" w:cs="Arial"/>
        </w:rPr>
      </w:pPr>
      <w:r>
        <w:rPr>
          <w:rFonts w:ascii="Arial" w:eastAsia="Arial" w:hAnsi="Arial" w:cs="Arial"/>
        </w:rPr>
        <w:t>Within your chosen app, find the "</w:t>
      </w:r>
      <w:r>
        <w:rPr>
          <w:rFonts w:ascii="Arial" w:eastAsia="Arial" w:hAnsi="Arial" w:cs="Arial"/>
          <w:b/>
        </w:rPr>
        <w:t>Configure services</w:t>
      </w:r>
      <w:r>
        <w:rPr>
          <w:rFonts w:ascii="Arial" w:eastAsia="Arial" w:hAnsi="Arial" w:cs="Arial"/>
        </w:rPr>
        <w:t>" section and select "</w:t>
      </w:r>
      <w:r>
        <w:rPr>
          <w:rFonts w:ascii="Arial" w:eastAsia="Arial" w:hAnsi="Arial" w:cs="Arial"/>
          <w:b/>
        </w:rPr>
        <w:t>Integration</w:t>
      </w:r>
      <w:r>
        <w:rPr>
          <w:rFonts w:ascii="Arial" w:eastAsia="Arial" w:hAnsi="Arial" w:cs="Arial"/>
        </w:rPr>
        <w:t>.</w:t>
      </w:r>
      <w:r>
        <w:rPr>
          <w:rFonts w:ascii="Arial" w:eastAsia="Arial" w:hAnsi="Arial" w:cs="Arial"/>
          <w:color w:val="1F1F1F"/>
          <w:sz w:val="24"/>
          <w:szCs w:val="24"/>
          <w:highlight w:val="white"/>
        </w:rPr>
        <w:t>"</w:t>
      </w:r>
    </w:p>
    <w:p w14:paraId="0B3ADF76" w14:textId="77777777" w:rsidR="001F1C89" w:rsidRDefault="00000000">
      <w:pPr>
        <w:numPr>
          <w:ilvl w:val="0"/>
          <w:numId w:val="3"/>
        </w:numPr>
        <w:shd w:val="clear" w:color="auto" w:fill="FFFFFF"/>
        <w:spacing w:after="0" w:line="240" w:lineRule="auto"/>
        <w:jc w:val="both"/>
        <w:rPr>
          <w:rFonts w:ascii="Arial" w:eastAsia="Arial" w:hAnsi="Arial" w:cs="Arial"/>
        </w:rPr>
      </w:pPr>
      <w:r>
        <w:rPr>
          <w:rFonts w:ascii="Arial" w:eastAsia="Arial" w:hAnsi="Arial" w:cs="Arial"/>
        </w:rPr>
        <w:t xml:space="preserve">In the </w:t>
      </w:r>
      <w:r>
        <w:rPr>
          <w:rFonts w:ascii="Arial" w:eastAsia="Arial" w:hAnsi="Arial" w:cs="Arial"/>
          <w:b/>
        </w:rPr>
        <w:t xml:space="preserve">Integration </w:t>
      </w:r>
      <w:r>
        <w:rPr>
          <w:rFonts w:ascii="Arial" w:eastAsia="Arial" w:hAnsi="Arial" w:cs="Arial"/>
        </w:rPr>
        <w:t>section, select the service associated with AI Image Generator.</w:t>
      </w:r>
    </w:p>
    <w:p w14:paraId="6C9B663D" w14:textId="77777777" w:rsidR="001F1C89" w:rsidRDefault="00000000">
      <w:pPr>
        <w:numPr>
          <w:ilvl w:val="0"/>
          <w:numId w:val="3"/>
        </w:numPr>
        <w:shd w:val="clear" w:color="auto" w:fill="FFFFFF"/>
        <w:spacing w:after="0" w:line="240" w:lineRule="auto"/>
        <w:jc w:val="both"/>
        <w:rPr>
          <w:rFonts w:ascii="Arial" w:eastAsia="Arial" w:hAnsi="Arial" w:cs="Arial"/>
        </w:rPr>
      </w:pPr>
      <w:r>
        <w:rPr>
          <w:rFonts w:ascii="Arial" w:eastAsia="Arial" w:hAnsi="Arial" w:cs="Arial"/>
        </w:rPr>
        <w:t>Once you've selected the service, navigate to the "</w:t>
      </w:r>
      <w:r>
        <w:rPr>
          <w:rFonts w:ascii="Arial" w:eastAsia="Arial" w:hAnsi="Arial" w:cs="Arial"/>
          <w:b/>
        </w:rPr>
        <w:t>Operations List</w:t>
      </w:r>
      <w:r>
        <w:rPr>
          <w:rFonts w:ascii="Arial" w:eastAsia="Arial" w:hAnsi="Arial" w:cs="Arial"/>
        </w:rPr>
        <w:t>" tab.</w:t>
      </w:r>
    </w:p>
    <w:p w14:paraId="20AE3117" w14:textId="77777777" w:rsidR="001F1C89" w:rsidRDefault="00000000">
      <w:pPr>
        <w:numPr>
          <w:ilvl w:val="0"/>
          <w:numId w:val="3"/>
        </w:numPr>
        <w:pBdr>
          <w:top w:val="nil"/>
          <w:left w:val="nil"/>
          <w:bottom w:val="nil"/>
          <w:right w:val="nil"/>
          <w:between w:val="nil"/>
        </w:pBdr>
        <w:shd w:val="clear" w:color="auto" w:fill="FFFFFF"/>
        <w:spacing w:after="0" w:line="240" w:lineRule="auto"/>
        <w:jc w:val="both"/>
        <w:rPr>
          <w:rFonts w:ascii="Arial" w:eastAsia="Arial" w:hAnsi="Arial" w:cs="Arial"/>
        </w:rPr>
      </w:pPr>
      <w:r>
        <w:rPr>
          <w:rFonts w:ascii="Arial" w:eastAsia="Arial" w:hAnsi="Arial" w:cs="Arial"/>
          <w:color w:val="1F1F1F"/>
          <w:highlight w:val="white"/>
        </w:rPr>
        <w:t>From the list, identify the</w:t>
      </w:r>
      <w:r>
        <w:rPr>
          <w:rFonts w:ascii="Arial" w:eastAsia="Arial" w:hAnsi="Arial" w:cs="Arial"/>
        </w:rPr>
        <w:t xml:space="preserve"> </w:t>
      </w:r>
      <w:r>
        <w:rPr>
          <w:rFonts w:ascii="Arial" w:eastAsia="Arial" w:hAnsi="Arial" w:cs="Arial"/>
          <w:color w:val="1F1F1F"/>
          <w:highlight w:val="white"/>
        </w:rPr>
        <w:t>operation named "GenerateAIArt_Image".</w:t>
      </w:r>
    </w:p>
    <w:p w14:paraId="559E0DCE" w14:textId="77777777" w:rsidR="001F1C89" w:rsidRDefault="00000000">
      <w:pPr>
        <w:numPr>
          <w:ilvl w:val="0"/>
          <w:numId w:val="3"/>
        </w:numPr>
        <w:shd w:val="clear" w:color="auto" w:fill="FFFFFF"/>
        <w:spacing w:after="0" w:line="240" w:lineRule="auto"/>
        <w:jc w:val="both"/>
        <w:rPr>
          <w:rFonts w:ascii="Arial" w:eastAsia="Arial" w:hAnsi="Arial" w:cs="Arial"/>
        </w:rPr>
      </w:pPr>
      <w:r>
        <w:rPr>
          <w:rFonts w:ascii="Arial" w:eastAsia="Arial" w:hAnsi="Arial" w:cs="Arial"/>
        </w:rPr>
        <w:t xml:space="preserve">On the Operation Page, locate the </w:t>
      </w:r>
      <w:r>
        <w:rPr>
          <w:rFonts w:ascii="Arial" w:eastAsia="Arial" w:hAnsi="Arial" w:cs="Arial"/>
          <w:b/>
        </w:rPr>
        <w:t>Request Input</w:t>
      </w:r>
      <w:r>
        <w:rPr>
          <w:rFonts w:ascii="Arial" w:eastAsia="Arial" w:hAnsi="Arial" w:cs="Arial"/>
        </w:rPr>
        <w:t xml:space="preserve"> tab. Under </w:t>
      </w:r>
      <w:r>
        <w:rPr>
          <w:rFonts w:ascii="Arial" w:eastAsia="Arial" w:hAnsi="Arial" w:cs="Arial"/>
          <w:b/>
        </w:rPr>
        <w:t xml:space="preserve">Header </w:t>
      </w:r>
      <w:r>
        <w:rPr>
          <w:rFonts w:ascii="Arial" w:eastAsia="Arial" w:hAnsi="Arial" w:cs="Arial"/>
        </w:rPr>
        <w:t>type your X-RapidAPI-</w:t>
      </w:r>
      <w:r>
        <w:rPr>
          <w:rFonts w:ascii="Arial" w:eastAsia="Arial" w:hAnsi="Arial" w:cs="Arial"/>
          <w:b/>
        </w:rPr>
        <w:t>Key</w:t>
      </w:r>
      <w:r>
        <w:rPr>
          <w:rFonts w:ascii="Arial" w:eastAsia="Arial" w:hAnsi="Arial" w:cs="Arial"/>
        </w:rPr>
        <w:t xml:space="preserve"> &amp; X-RapidAPI-</w:t>
      </w:r>
      <w:r>
        <w:rPr>
          <w:rFonts w:ascii="Arial" w:eastAsia="Arial" w:hAnsi="Arial" w:cs="Arial"/>
          <w:b/>
        </w:rPr>
        <w:t>Host values</w:t>
      </w:r>
      <w:r>
        <w:rPr>
          <w:rFonts w:ascii="Arial" w:eastAsia="Arial" w:hAnsi="Arial" w:cs="Arial"/>
        </w:rPr>
        <w:t>.</w:t>
      </w:r>
    </w:p>
    <w:p w14:paraId="2B84787F" w14:textId="77777777" w:rsidR="001F1C89" w:rsidRDefault="00000000">
      <w:pPr>
        <w:numPr>
          <w:ilvl w:val="0"/>
          <w:numId w:val="3"/>
        </w:numPr>
        <w:shd w:val="clear" w:color="auto" w:fill="FFFFFF"/>
        <w:spacing w:after="0" w:line="240" w:lineRule="auto"/>
        <w:jc w:val="both"/>
        <w:rPr>
          <w:rFonts w:ascii="Arial" w:eastAsia="Arial" w:hAnsi="Arial" w:cs="Arial"/>
        </w:rPr>
      </w:pPr>
      <w:r>
        <w:rPr>
          <w:rFonts w:ascii="Arial" w:eastAsia="Arial" w:hAnsi="Arial" w:cs="Arial"/>
          <w:b/>
        </w:rPr>
        <w:t xml:space="preserve">Save </w:t>
      </w:r>
      <w:r>
        <w:rPr>
          <w:rFonts w:ascii="Arial" w:eastAsia="Arial" w:hAnsi="Arial" w:cs="Arial"/>
        </w:rPr>
        <w:t>the operation.</w:t>
      </w:r>
    </w:p>
    <w:p w14:paraId="140F5FC1" w14:textId="77777777" w:rsidR="001F1C89" w:rsidRDefault="001F1C89">
      <w:pPr>
        <w:pBdr>
          <w:top w:val="nil"/>
          <w:left w:val="nil"/>
          <w:bottom w:val="nil"/>
          <w:right w:val="nil"/>
          <w:between w:val="nil"/>
        </w:pBdr>
        <w:spacing w:after="0"/>
        <w:jc w:val="both"/>
        <w:rPr>
          <w:rFonts w:ascii="Arial" w:eastAsia="Arial" w:hAnsi="Arial" w:cs="Arial"/>
        </w:rPr>
      </w:pPr>
    </w:p>
    <w:p w14:paraId="2CD92AC2" w14:textId="77777777" w:rsidR="001F1C89" w:rsidRDefault="001F1C89">
      <w:pPr>
        <w:pBdr>
          <w:top w:val="nil"/>
          <w:left w:val="nil"/>
          <w:bottom w:val="nil"/>
          <w:right w:val="nil"/>
          <w:between w:val="nil"/>
        </w:pBdr>
        <w:ind w:left="720"/>
        <w:rPr>
          <w:rFonts w:ascii="Arial" w:eastAsia="Arial" w:hAnsi="Arial" w:cs="Arial"/>
          <w:color w:val="000000"/>
          <w:sz w:val="21"/>
          <w:szCs w:val="21"/>
        </w:rPr>
      </w:pPr>
    </w:p>
    <w:p w14:paraId="224A1E6F" w14:textId="77777777" w:rsidR="001F1C89" w:rsidRDefault="001F1C89">
      <w:pPr>
        <w:pBdr>
          <w:top w:val="nil"/>
          <w:left w:val="nil"/>
          <w:bottom w:val="nil"/>
          <w:right w:val="nil"/>
          <w:between w:val="nil"/>
        </w:pBdr>
        <w:spacing w:after="280" w:line="240" w:lineRule="auto"/>
        <w:rPr>
          <w:rFonts w:ascii="Arial" w:eastAsia="Arial" w:hAnsi="Arial" w:cs="Arial"/>
        </w:rPr>
      </w:pPr>
    </w:p>
    <w:p w14:paraId="107E4685" w14:textId="77777777" w:rsidR="001F1C89" w:rsidRDefault="00000000">
      <w:pPr>
        <w:pStyle w:val="Heading1"/>
        <w:keepNext w:val="0"/>
        <w:keepLines w:val="0"/>
        <w:spacing w:line="240" w:lineRule="auto"/>
        <w:jc w:val="both"/>
      </w:pPr>
      <w:bookmarkStart w:id="6" w:name="_wkcxbp7m1r3y" w:colFirst="0" w:colLast="0"/>
      <w:bookmarkEnd w:id="6"/>
      <w:r>
        <w:lastRenderedPageBreak/>
        <w:t>Building and previewing the app</w:t>
      </w:r>
    </w:p>
    <w:p w14:paraId="576406A6" w14:textId="77777777" w:rsidR="001F1C89" w:rsidRDefault="00000000">
      <w:pPr>
        <w:spacing w:before="120" w:after="0" w:line="240" w:lineRule="auto"/>
        <w:jc w:val="both"/>
        <w:rPr>
          <w:rFonts w:ascii="Arial" w:eastAsia="Arial" w:hAnsi="Arial" w:cs="Arial"/>
        </w:rPr>
      </w:pPr>
      <w:r>
        <w:rPr>
          <w:rFonts w:ascii="Arial" w:eastAsia="Arial" w:hAnsi="Arial" w:cs="Arial"/>
        </w:rPr>
        <w:t>After performing all the above steps, you can build your app and run it on your device.    For more information, you can refer to the</w:t>
      </w:r>
      <w:r>
        <w:rPr>
          <w:rFonts w:ascii="Arial" w:eastAsia="Arial" w:hAnsi="Arial" w:cs="Arial"/>
          <w:color w:val="4C94D8"/>
        </w:rPr>
        <w:t xml:space="preserve"> </w:t>
      </w:r>
      <w:hyperlink r:id="rId14" w:anchor="cloud">
        <w:r>
          <w:rPr>
            <w:rFonts w:ascii="Arial" w:eastAsia="Arial" w:hAnsi="Arial" w:cs="Arial"/>
            <w:color w:val="4C94D8"/>
          </w:rPr>
          <w:t>Building and Viewing an Application</w:t>
        </w:r>
      </w:hyperlink>
      <w:r>
        <w:rPr>
          <w:rFonts w:ascii="Arial" w:eastAsia="Arial" w:hAnsi="Arial" w:cs="Arial"/>
        </w:rPr>
        <w:t xml:space="preserve"> section of the Volt MX User Guide.</w:t>
      </w:r>
    </w:p>
    <w:p w14:paraId="33600032" w14:textId="77777777" w:rsidR="001F1C89" w:rsidRDefault="00000000">
      <w:pPr>
        <w:spacing w:before="120" w:after="240" w:line="240" w:lineRule="auto"/>
        <w:jc w:val="both"/>
        <w:rPr>
          <w:rFonts w:ascii="Arial" w:eastAsia="Arial" w:hAnsi="Arial" w:cs="Arial"/>
        </w:rPr>
      </w:pPr>
      <w:r>
        <w:rPr>
          <w:rFonts w:ascii="Arial" w:eastAsia="Arial" w:hAnsi="Arial" w:cs="Arial"/>
        </w:rPr>
        <w:t>You can then run your app to see the AI Image generator App work in real time.</w:t>
      </w:r>
    </w:p>
    <w:p w14:paraId="04F45B9B" w14:textId="77777777" w:rsidR="001F1C89" w:rsidRDefault="00000000">
      <w:pPr>
        <w:spacing w:before="280" w:after="280" w:line="240" w:lineRule="auto"/>
        <w:jc w:val="both"/>
        <w:rPr>
          <w:rFonts w:ascii="Arial" w:eastAsia="Arial" w:hAnsi="Arial" w:cs="Arial"/>
          <w:color w:val="000000"/>
          <w:sz w:val="20"/>
          <w:szCs w:val="20"/>
        </w:rPr>
      </w:pPr>
      <w:r>
        <w:rPr>
          <w:rFonts w:ascii="Arial" w:eastAsia="Arial" w:hAnsi="Arial" w:cs="Arial"/>
          <w:color w:val="000000"/>
        </w:rPr>
        <w:t xml:space="preserve">For more information on HCL Volt MX App for previewing your app, you can refer the </w:t>
      </w:r>
      <w:hyperlink r:id="rId15">
        <w:r>
          <w:rPr>
            <w:rFonts w:ascii="Arial" w:eastAsia="Arial" w:hAnsi="Arial" w:cs="Arial"/>
            <w:color w:val="4C94D8"/>
          </w:rPr>
          <w:t>Volt MX App Documentation</w:t>
        </w:r>
      </w:hyperlink>
      <w:r>
        <w:rPr>
          <w:rFonts w:ascii="Arial" w:eastAsia="Arial" w:hAnsi="Arial" w:cs="Arial"/>
          <w:color w:val="4C94D8"/>
          <w:sz w:val="20"/>
          <w:szCs w:val="20"/>
        </w:rPr>
        <w:t>.</w:t>
      </w:r>
      <w:r>
        <w:rPr>
          <w:rFonts w:ascii="Arial" w:eastAsia="Arial" w:hAnsi="Arial" w:cs="Arial"/>
          <w:color w:val="000000"/>
          <w:sz w:val="20"/>
          <w:szCs w:val="20"/>
        </w:rPr>
        <w:t> </w:t>
      </w:r>
    </w:p>
    <w:p w14:paraId="2D6AE9D4" w14:textId="77777777" w:rsidR="001F1C89" w:rsidRDefault="00000000">
      <w:pPr>
        <w:spacing w:before="280" w:after="280" w:line="240" w:lineRule="auto"/>
        <w:jc w:val="both"/>
        <w:rPr>
          <w:rFonts w:ascii="Arial" w:eastAsia="Arial" w:hAnsi="Arial" w:cs="Arial"/>
          <w:sz w:val="20"/>
          <w:szCs w:val="20"/>
        </w:rPr>
      </w:pPr>
      <w:r>
        <w:rPr>
          <w:rFonts w:ascii="Arial" w:eastAsia="Arial" w:hAnsi="Arial" w:cs="Arial"/>
        </w:rPr>
        <w:t xml:space="preserve">For more information on AI Image Generator adapter used in this app, you can refer the </w:t>
      </w:r>
      <w:hyperlink r:id="rId16">
        <w:r>
          <w:rPr>
            <w:rFonts w:ascii="Arial" w:eastAsia="Arial" w:hAnsi="Arial" w:cs="Arial"/>
            <w:color w:val="4C94D8"/>
          </w:rPr>
          <w:t>Volt MX Marketplace</w:t>
        </w:r>
      </w:hyperlink>
      <w:r>
        <w:rPr>
          <w:rFonts w:ascii="Arial" w:eastAsia="Arial" w:hAnsi="Arial" w:cs="Arial"/>
        </w:rPr>
        <w:t>.</w:t>
      </w:r>
    </w:p>
    <w:p w14:paraId="79993D68" w14:textId="77777777" w:rsidR="001F1C89" w:rsidRDefault="001F1C89">
      <w:pPr>
        <w:rPr>
          <w:rFonts w:ascii="Arial" w:eastAsia="Arial" w:hAnsi="Arial" w:cs="Arial"/>
        </w:rPr>
      </w:pPr>
    </w:p>
    <w:p w14:paraId="06D5C55B" w14:textId="77777777" w:rsidR="001F1C89" w:rsidRDefault="001F1C89">
      <w:pPr>
        <w:rPr>
          <w:rFonts w:ascii="Arial" w:eastAsia="Arial" w:hAnsi="Arial" w:cs="Arial"/>
        </w:rPr>
      </w:pPr>
    </w:p>
    <w:sectPr w:rsidR="001F1C8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60207AE-E0FB-4AEB-9F01-B5443E7F74AE}"/>
    <w:embedBold r:id="rId2" w:fontKey="{96046972-7F47-4A9D-A51C-33D82E0371A2}"/>
    <w:embedItalic r:id="rId3" w:fontKey="{656A8033-72F6-4FCB-A223-EF19F63306A5}"/>
  </w:font>
  <w:font w:name="Play">
    <w:charset w:val="00"/>
    <w:family w:val="auto"/>
    <w:pitch w:val="default"/>
    <w:embedRegular r:id="rId4" w:fontKey="{D423FAE8-F31E-4E4E-9FC2-988C7C1650F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EB173C15-342E-4D88-BA1A-72C8961911E4}"/>
  </w:font>
  <w:font w:name="Cambria">
    <w:panose1 w:val="02040503050406030204"/>
    <w:charset w:val="00"/>
    <w:family w:val="roman"/>
    <w:pitch w:val="variable"/>
    <w:sig w:usb0="E00006FF" w:usb1="420024FF" w:usb2="02000000" w:usb3="00000000" w:csb0="0000019F" w:csb1="00000000"/>
    <w:embedRegular r:id="rId6" w:fontKey="{5F06F886-F620-4BBD-B70D-332A9C1BFF4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90ED8"/>
    <w:multiLevelType w:val="multilevel"/>
    <w:tmpl w:val="748CB7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609D3A7A"/>
    <w:multiLevelType w:val="multilevel"/>
    <w:tmpl w:val="4884757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6718406D"/>
    <w:multiLevelType w:val="multilevel"/>
    <w:tmpl w:val="BB9038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C1063A9"/>
    <w:multiLevelType w:val="multilevel"/>
    <w:tmpl w:val="1B26DB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6741E20"/>
    <w:multiLevelType w:val="multilevel"/>
    <w:tmpl w:val="B204D9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62560477">
    <w:abstractNumId w:val="3"/>
  </w:num>
  <w:num w:numId="2" w16cid:durableId="141964864">
    <w:abstractNumId w:val="4"/>
  </w:num>
  <w:num w:numId="3" w16cid:durableId="398986533">
    <w:abstractNumId w:val="1"/>
  </w:num>
  <w:num w:numId="4" w16cid:durableId="1333414023">
    <w:abstractNumId w:val="2"/>
  </w:num>
  <w:num w:numId="5" w16cid:durableId="1354958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C89"/>
    <w:rsid w:val="001F1C89"/>
    <w:rsid w:val="00F91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3DEDEA"/>
  <w15:docId w15:val="{9ACD58AB-7E0E-4918-A32E-FF6EF7F04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Arial" w:eastAsia="Arial" w:hAnsi="Arial" w:cs="Arial"/>
      <w:b/>
      <w:sz w:val="28"/>
      <w:szCs w:val="28"/>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NormalWeb">
    <w:name w:val="Normal (Web)"/>
    <w:basedOn w:val="Normal"/>
    <w:uiPriority w:val="99"/>
    <w:unhideWhenUsed/>
    <w:rsid w:val="00F91B4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026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apidapi.com/sohailglt/api/ai-image-generator3" TargetMode="External"/><Relationship Id="rId13" Type="http://schemas.openxmlformats.org/officeDocument/2006/relationships/hyperlink" Target="https://manage.hclvoltmx.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marketplace.hclvoltmx.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rketplace.demo-hclvoltmx.com/items/ai-image-generator-api?search=AI%20Image%20generator" TargetMode="External"/><Relationship Id="rId1" Type="http://schemas.openxmlformats.org/officeDocument/2006/relationships/numbering" Target="numbering.xml"/><Relationship Id="rId6" Type="http://schemas.openxmlformats.org/officeDocument/2006/relationships/hyperlink" Target="https://rapidapi.com/sohailglt/api/ai-image-generator3" TargetMode="External"/><Relationship Id="rId11" Type="http://schemas.openxmlformats.org/officeDocument/2006/relationships/hyperlink" Target="https://marketplace.demo-hclvoltmx.com/" TargetMode="External"/><Relationship Id="rId5" Type="http://schemas.openxmlformats.org/officeDocument/2006/relationships/hyperlink" Target="https://manage.hclvoltmx.com/" TargetMode="External"/><Relationship Id="rId15" Type="http://schemas.openxmlformats.org/officeDocument/2006/relationships/hyperlink" Target="https://opensource.hcltechsw.com/volt-mx-docs/95/docs/documentation/Iris/iris_app_viewer/Content/FunctionalPreviewStarter.html"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opensource.hcltechsw.com/volt-mx-docs/docs/documentation/Iris/iris_user_guide/Content/Cloud_Build_in_VoltMX_Iris.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884</Words>
  <Characters>4415</Characters>
  <Application>Microsoft Office Word</Application>
  <DocSecurity>0</DocSecurity>
  <Lines>105</Lines>
  <Paragraphs>77</Paragraphs>
  <ScaleCrop>false</ScaleCrop>
  <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Shalini .</cp:lastModifiedBy>
  <cp:revision>2</cp:revision>
  <dcterms:created xsi:type="dcterms:W3CDTF">2024-04-19T08:17:00Z</dcterms:created>
  <dcterms:modified xsi:type="dcterms:W3CDTF">2024-04-19T08:17:00Z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6b08cae052e4b3f234c366ebeaecc0d32b062bb84ad92e5c533fcc5fefdb14ed</vt:lpwstr>
  </property>
</Properties>
</file>